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>
      <w:pPr>
        <w:adjustRightInd w:val="0"/>
        <w:snapToGrid w:val="0"/>
        <w:spacing w:line="240" w:lineRule="atLeast"/>
        <w:rPr>
          <w:rFonts w:hint="eastAsia" w:ascii="黑体" w:hAnsi="黑体" w:eastAsia="黑体" w:cs="黑体"/>
          <w:bCs/>
          <w:color w:val="000000"/>
          <w:szCs w:val="32"/>
        </w:rPr>
      </w:pPr>
    </w:p>
    <w:p>
      <w:pPr>
        <w:adjustRightInd w:val="0"/>
        <w:snapToGrid w:val="0"/>
        <w:spacing w:before="100" w:beforeAutospacing="1" w:line="560" w:lineRule="exact"/>
        <w:jc w:val="center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中国动力工程学会第十二届理事会</w:t>
      </w:r>
    </w:p>
    <w:p>
      <w:pPr>
        <w:adjustRightInd w:val="0"/>
        <w:snapToGrid w:val="0"/>
        <w:spacing w:line="240" w:lineRule="atLeast"/>
        <w:jc w:val="center"/>
        <w:rPr>
          <w:rFonts w:ascii="华文中宋" w:hAnsi="华文中宋" w:eastAsia="华文中宋"/>
          <w:b/>
          <w:bCs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理事候选人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>
      <w:pPr>
        <w:tabs>
          <w:tab w:val="left" w:pos="1340"/>
        </w:tabs>
        <w:spacing w:line="320" w:lineRule="exact"/>
      </w:pPr>
    </w:p>
    <w:tbl>
      <w:tblPr>
        <w:tblStyle w:val="2"/>
        <w:tblpPr w:leftFromText="180" w:rightFromText="180" w:vertAnchor="text" w:horzAnchor="margin" w:tblpY="30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"/>
        <w:gridCol w:w="1047"/>
        <w:gridCol w:w="1134"/>
        <w:gridCol w:w="699"/>
        <w:gridCol w:w="615"/>
        <w:gridCol w:w="1134"/>
        <w:gridCol w:w="851"/>
        <w:gridCol w:w="460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7763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ordWrap w:val="0"/>
              <w:spacing w:line="14" w:lineRule="exact"/>
              <w:rPr>
                <w:rFonts w:ascii="宋体"/>
                <w:sz w:val="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-3600450</wp:posOffset>
                      </wp:positionH>
                      <wp:positionV relativeFrom="page">
                        <wp:posOffset>-3600450</wp:posOffset>
                      </wp:positionV>
                      <wp:extent cx="19799935" cy="197999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935" cy="19799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幼圆" w:eastAsia="幼圆"/>
                                      <w:color w:val="FFFFFF"/>
                                      <w:sz w:val="2"/>
                                    </w:rPr>
                                  </w:pPr>
                                </w:p>
                                <w:p>
                                  <w:pPr>
                                    <w:widowControl/>
                                    <w:spacing w:before="100" w:beforeAutospacing="1"/>
                                    <w:jc w:val="left"/>
                                    <w:rPr>
                                      <w:rFonts w:ascii="幼圆" w:eastAsia="幼圆"/>
                                      <w:color w:val="FFFFFF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Cs/>
                                      <w:color w:val="000000"/>
                                      <w:szCs w:val="32"/>
                                    </w:rPr>
                                    <w:t>附件：</w:t>
                                  </w:r>
                                  <w:r>
                                    <w:rPr>
                                      <w:bCs/>
                                      <w:color w:val="000000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Cs/>
                                      <w:color w:val="000000"/>
                                      <w:szCs w:val="32"/>
                                    </w:rPr>
                                    <w:t>附件：</w:t>
                                  </w:r>
                                  <w:r>
                                    <w:rPr>
                                      <w:bCs/>
                                      <w:color w:val="000000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bCs/>
                                      <w:color w:val="000000"/>
                                      <w:szCs w:val="32"/>
                                    </w:rPr>
                                    <w:t>附件：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83.5pt;margin-top:-283.5pt;height:1559.05pt;width:1559.05pt;mso-position-horizontal-relative:page;mso-position-vertical-relative:page;z-index:-251657216;mso-width-relative:page;mso-height-relative:page;" filled="f" stroked="f" coordsize="21600,21600" o:gfxdata="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/3BIKdUAAAAPAQAA&#10;DwAAAAAAAAABACAAAAAiAAAAZHJzL2Rvd25yZXYueG1sUEsBAhQAFAAAAAgAh07iQPVP3hSqAQAA&#10;UQMAAA4AAAAAAAAAAQAgAAAAJA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/>
                              <w:jc w:val="lef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32"/>
                              </w:rPr>
                              <w:t>附件：</w:t>
                            </w:r>
                            <w:r>
                              <w:rPr>
                                <w:bCs/>
                                <w:color w:val="00000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32"/>
                              </w:rPr>
                              <w:t>附件：</w:t>
                            </w:r>
                            <w:r>
                              <w:rPr>
                                <w:bCs/>
                                <w:color w:val="00000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color w:val="000000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姓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性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别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w w:val="91"/>
                <w:kern w:val="0"/>
                <w:sz w:val="24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left="-107" w:leftChars="-51"/>
              <w:jc w:val="center"/>
              <w:rPr>
                <w:rFonts w:ascii="黑体" w:hAnsi="宋体" w:eastAsia="黑体"/>
                <w:b/>
                <w:bCs/>
                <w:sz w:val="24"/>
              </w:rPr>
            </w:pPr>
            <w:bookmarkStart w:id="0" w:name="A01K61"/>
            <w:bookmarkEnd w:id="0"/>
            <w:r>
              <w:rPr>
                <w:rFonts w:hint="eastAsia" w:ascii="黑体" w:hAnsi="宋体" w:eastAsia="黑体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民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黑体" w:hAnsi="宋体" w:eastAsia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w w:val="91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职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称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ascii="黑体" w:hAnsi="宋体" w:eastAsia="黑体"/>
                <w:b/>
                <w:bCs/>
                <w:snapToGrid w:val="0"/>
                <w:w w:val="91"/>
                <w:kern w:val="0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w w:val="91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w w:val="91"/>
                <w:kern w:val="0"/>
                <w:sz w:val="24"/>
              </w:rPr>
              <w:t>所学专业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ascii="黑体" w:hAnsi="宋体" w:eastAsia="黑体"/>
                <w:b/>
                <w:bCs/>
                <w:snapToGrid w:val="0"/>
                <w:w w:val="91"/>
                <w:kern w:val="0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w w:val="91"/>
                <w:kern w:val="0"/>
                <w:sz w:val="24"/>
              </w:rPr>
              <w:t>从事专业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工作单位及职务</w:t>
            </w:r>
          </w:p>
        </w:tc>
        <w:tc>
          <w:tcPr>
            <w:tcW w:w="4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通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讯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地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址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left="-107" w:lef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 xml:space="preserve"> 邮编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办公电话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手机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传真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rPr>
                <w:rFonts w:ascii="黑体" w:hAnsi="宋体" w:eastAsia="黑体"/>
                <w:b/>
                <w:bCs/>
                <w:snapToGrid w:val="0"/>
                <w:w w:val="91"/>
                <w:kern w:val="0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w w:val="91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会员证号</w:t>
            </w:r>
          </w:p>
          <w:p>
            <w:pPr>
              <w:wordWrap w:val="0"/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napToGrid w:val="0"/>
                <w:w w:val="91"/>
                <w:kern w:val="0"/>
                <w:sz w:val="24"/>
              </w:rPr>
              <w:t>（如没有填无）</w:t>
            </w:r>
          </w:p>
        </w:tc>
        <w:tc>
          <w:tcPr>
            <w:tcW w:w="3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微 信 号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Malgun Gothic" w:hAnsi="Malgun Gothic" w:eastAsia="等线"/>
                <w:b/>
                <w:bCs/>
                <w:sz w:val="24"/>
                <w:u w:val="single"/>
              </w:rPr>
            </w:pPr>
            <w:r>
              <w:rPr>
                <w:rFonts w:hint="eastAsia" w:ascii="Malgun Gothic" w:hAnsi="Malgun Gothic" w:eastAsia="Malgun Gothic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b/>
                <w:bCs/>
                <w:sz w:val="24"/>
              </w:rPr>
              <w:t>同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 xml:space="preserve">手机号 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</w:t>
            </w:r>
            <w:r>
              <w:rPr>
                <w:rFonts w:hint="eastAsia" w:ascii="Malgun Gothic" w:hAnsi="Malgun Gothic" w:eastAsia="Malgun Gothic"/>
                <w:b/>
                <w:bCs/>
                <w:sz w:val="24"/>
              </w:rPr>
              <w:t>□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其他号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  <w:t xml:space="preserve">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（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*方便今后建立工作群，请尽可能提供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国内外学术团体</w:t>
            </w:r>
          </w:p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任职情况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6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本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人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主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要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工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作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经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自何年月至何年月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在何单位任何职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4" w:rightChars="2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7" w:rightChars="-51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个人简介</w:t>
            </w:r>
          </w:p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（限二百字）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（一般为：姓名，性别，出生年月，职称，学历，专业。主要从事工作，主要成就，曾获奖励。历任职务。现任职务。）</w:t>
            </w:r>
          </w:p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主要科技成果及</w:t>
            </w:r>
          </w:p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工作成就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3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>推荐单位意见</w:t>
            </w:r>
          </w:p>
        </w:tc>
        <w:tc>
          <w:tcPr>
            <w:tcW w:w="6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 w:after="120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adjustRightInd w:val="0"/>
              <w:snapToGrid w:val="0"/>
              <w:spacing w:before="120" w:after="120"/>
              <w:ind w:right="420" w:firstLine="4250" w:firstLineChars="1764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adjustRightInd w:val="0"/>
              <w:snapToGrid w:val="0"/>
              <w:spacing w:before="120" w:after="120"/>
              <w:ind w:right="420" w:firstLine="4250" w:firstLineChars="1764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adjustRightInd w:val="0"/>
              <w:snapToGrid w:val="0"/>
              <w:spacing w:before="120" w:after="120"/>
              <w:ind w:right="420" w:firstLine="4250" w:firstLineChars="1764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adjustRightInd w:val="0"/>
              <w:snapToGrid w:val="0"/>
              <w:spacing w:before="120" w:after="120"/>
              <w:ind w:right="420" w:firstLine="4250" w:firstLineChars="1764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adjustRightInd w:val="0"/>
              <w:snapToGrid w:val="0"/>
              <w:spacing w:before="120" w:after="120"/>
              <w:ind w:right="420" w:firstLine="4250" w:firstLineChars="1764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（签章）</w:t>
            </w:r>
          </w:p>
          <w:p>
            <w:pPr>
              <w:adjustRightInd w:val="0"/>
              <w:snapToGrid w:val="0"/>
              <w:spacing w:before="120" w:after="120"/>
              <w:ind w:firstLine="8288" w:firstLineChars="3440"/>
              <w:jc w:val="righ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adjustRightInd w:val="0"/>
              <w:snapToGrid w:val="0"/>
              <w:spacing w:before="120" w:after="120"/>
              <w:ind w:right="48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 xml:space="preserve">                               </w:t>
            </w:r>
            <w:r>
              <w:rPr>
                <w:rFonts w:hint="eastAsia" w:ascii="黑体" w:hAnsi="黑体" w:eastAsia="黑体"/>
                <w:b/>
                <w:sz w:val="24"/>
              </w:rPr>
              <w:t>年</w:t>
            </w:r>
            <w:r>
              <w:rPr>
                <w:rFonts w:ascii="黑体" w:hAnsi="黑体" w:eastAsia="黑体"/>
                <w:b/>
                <w:sz w:val="24"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sz w:val="24"/>
              </w:rPr>
              <w:t>月</w:t>
            </w:r>
            <w:r>
              <w:rPr>
                <w:rFonts w:ascii="黑体" w:hAnsi="黑体" w:eastAsia="黑体"/>
                <w:b/>
                <w:sz w:val="24"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sz w:val="24"/>
              </w:rPr>
              <w:t>日</w:t>
            </w:r>
          </w:p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right="-107" w:rightChars="-51"/>
              <w:jc w:val="left"/>
              <w:rPr>
                <w:rFonts w:ascii="黑体" w:hAnsi="宋体" w:eastAsia="黑体"/>
                <w:b/>
                <w:bCs/>
                <w:sz w:val="24"/>
              </w:rPr>
            </w:pPr>
          </w:p>
        </w:tc>
      </w:tr>
    </w:tbl>
    <w:p>
      <w:pPr>
        <w:ind w:firstLine="5341" w:firstLineChars="1900"/>
      </w:pPr>
      <w:r>
        <w:rPr>
          <w:rFonts w:hint="eastAsia" w:ascii="宋体" w:hAnsi="宋体" w:cs="宋体"/>
          <w:b/>
          <w:sz w:val="28"/>
          <w:szCs w:val="28"/>
        </w:rPr>
        <w:t>中国动力工程学会制表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20905"/>
    <w:rsid w:val="06A07B76"/>
    <w:rsid w:val="70E2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2024-07-19T02:40:00Z</dcterms:created>
  <dc:creator>JiangNan</dc:creator>
  <cp:lastModifiedBy>JiangNan</cp:lastModifiedBy>
  <dcterms:modified xsi:type="dcterms:W3CDTF">2024-09-26T01:33:49Z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5C8DD876B3BF40519EA2B77A73EE9B6A</vt:lpwstr>
  </property>
</Properties>
</file>